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FF6CB" w14:textId="77777777" w:rsidR="00C07CED" w:rsidRDefault="00C07CED" w:rsidP="00C07CED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150"/>
          <w14:ligatures w14:val="none"/>
        </w:rPr>
      </w:pPr>
      <w:r>
        <w:rPr>
          <w:noProof/>
        </w:rPr>
        <w:drawing>
          <wp:inline distT="0" distB="0" distL="0" distR="0" wp14:anchorId="4F83B80D" wp14:editId="0B38AD8E">
            <wp:extent cx="952500" cy="954088"/>
            <wp:effectExtent l="0" t="0" r="0" b="0"/>
            <wp:docPr id="27" name="Picture 2" descr="A logo of a basket of fru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" descr="A logo of a basket of fru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52" cy="979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1A6C9" w14:textId="1656A68C" w:rsidR="00C07CED" w:rsidRPr="00C07CED" w:rsidRDefault="00C07CED" w:rsidP="00C07C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150"/>
          <w14:ligatures w14:val="none"/>
        </w:rPr>
      </w:pPr>
      <w:r w:rsidRPr="00C07CE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150"/>
          <w14:ligatures w14:val="none"/>
        </w:rPr>
        <w:t>Data Protection &amp; Privacy Policy</w:t>
      </w:r>
    </w:p>
    <w:p w14:paraId="4D584B81" w14:textId="67073510" w:rsidR="00C07CED" w:rsidRPr="00C07CED" w:rsidRDefault="00C07CED" w:rsidP="00C07C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Enniscorthy Community Allotments</w:t>
      </w:r>
    </w:p>
    <w:p w14:paraId="4F556F93" w14:textId="77777777" w:rsidR="00C07CED" w:rsidRPr="00C07CED" w:rsidRDefault="00000000" w:rsidP="00C07C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pict w14:anchorId="7F3FBB86">
          <v:rect id="_x0000_i1025" style="width:0;height:1.5pt" o:hralign="center" o:hrstd="t" o:hr="t" fillcolor="#a0a0a0" stroked="f"/>
        </w:pict>
      </w:r>
    </w:p>
    <w:p w14:paraId="1BA640D5" w14:textId="77777777" w:rsidR="00C07CED" w:rsidRPr="00C07CED" w:rsidRDefault="00C07CED" w:rsidP="00C07C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</w:pPr>
      <w:r w:rsidRPr="00C07CED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1. Purpose of this Policy</w:t>
      </w:r>
    </w:p>
    <w:p w14:paraId="5411EA78" w14:textId="460F5D4F" w:rsidR="00C07CED" w:rsidRPr="00C07CED" w:rsidRDefault="00C07CED" w:rsidP="00C07C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</w:pP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This policy outlines how </w:t>
      </w:r>
      <w:r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Enniscorthy Community Allotments,</w:t>
      </w:r>
      <w:r w:rsidR="002C02AA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 xml:space="preserve"> </w:t>
      </w: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collects, stores, uses, and protects personal data in line with the </w:t>
      </w:r>
      <w:r w:rsidRPr="00C07CED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EU GDPR</w:t>
      </w: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and Ireland’s </w:t>
      </w:r>
      <w:r w:rsidRPr="00C07CED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Data Protection Act 2018</w:t>
      </w: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>.</w:t>
      </w:r>
    </w:p>
    <w:p w14:paraId="4E5CD52F" w14:textId="77777777" w:rsidR="00C07CED" w:rsidRPr="00C07CED" w:rsidRDefault="00000000" w:rsidP="00C07C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pict w14:anchorId="4B0A12B8">
          <v:rect id="_x0000_i1026" style="width:0;height:1.5pt" o:hralign="center" o:hrstd="t" o:hr="t" fillcolor="#a0a0a0" stroked="f"/>
        </w:pict>
      </w:r>
    </w:p>
    <w:p w14:paraId="5A6B52E0" w14:textId="77777777" w:rsidR="00C07CED" w:rsidRPr="00C07CED" w:rsidRDefault="00C07CED" w:rsidP="00C07C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</w:pPr>
      <w:r w:rsidRPr="00C07CED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2. Who We Are</w:t>
      </w:r>
    </w:p>
    <w:p w14:paraId="62573D4E" w14:textId="1833D632" w:rsidR="00C07CED" w:rsidRPr="00C07CED" w:rsidRDefault="002C02AA" w:rsidP="00C07C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>Enniscorthy Community Allotments</w:t>
      </w:r>
      <w:r w:rsidR="00C07CED"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is a voluntary organisation that manages </w:t>
      </w:r>
      <w:r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an </w:t>
      </w:r>
      <w:r w:rsidR="00C07CED"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>Allotment Site</w:t>
      </w:r>
      <w:r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>/</w:t>
      </w:r>
      <w:proofErr w:type="gramStart"/>
      <w:r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>Events</w:t>
      </w:r>
      <w:r w:rsidR="00C07CED"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 for</w:t>
      </w:r>
      <w:proofErr w:type="gramEnd"/>
      <w:r w:rsidR="00C07CED"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the benefit of its members and the local community.</w:t>
      </w:r>
    </w:p>
    <w:p w14:paraId="47D7C2AF" w14:textId="1B25BA2E" w:rsidR="00C07CED" w:rsidRPr="00C07CED" w:rsidRDefault="00C07CED" w:rsidP="00C07C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C07CED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Data Controller</w:t>
      </w: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>: [</w:t>
      </w:r>
      <w:r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>Michael Devereux</w:t>
      </w: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>]</w:t>
      </w: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br/>
      </w:r>
      <w:r w:rsidRPr="00C07CED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Contact Email</w:t>
      </w: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>: [</w:t>
      </w:r>
      <w:r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>Enniscorthyallotments@gmail.com</w:t>
      </w: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>]</w:t>
      </w: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br/>
      </w:r>
      <w:r w:rsidRPr="00C07CED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Phone (optional)</w:t>
      </w: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>: [</w:t>
      </w:r>
      <w:r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>087/2927138</w:t>
      </w: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>]</w:t>
      </w:r>
    </w:p>
    <w:p w14:paraId="3B549C40" w14:textId="77777777" w:rsidR="00C07CED" w:rsidRPr="00C07CED" w:rsidRDefault="00000000" w:rsidP="00C07C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pict w14:anchorId="5C7CED3E">
          <v:rect id="_x0000_i1027" style="width:0;height:1.5pt" o:hralign="center" o:hrstd="t" o:hr="t" fillcolor="#a0a0a0" stroked="f"/>
        </w:pict>
      </w:r>
    </w:p>
    <w:p w14:paraId="37FB1393" w14:textId="77777777" w:rsidR="00C07CED" w:rsidRPr="00C07CED" w:rsidRDefault="00C07CED" w:rsidP="00C07C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</w:pPr>
      <w:r w:rsidRPr="00C07CED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3. What Personal Data We Collect</w:t>
      </w:r>
    </w:p>
    <w:p w14:paraId="362ABD74" w14:textId="77777777" w:rsidR="00C07CED" w:rsidRPr="00C07CED" w:rsidRDefault="00C07CED" w:rsidP="00C07C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>We collect and process the following categories of personal data: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8"/>
        <w:gridCol w:w="4694"/>
      </w:tblGrid>
      <w:tr w:rsidR="00C07CED" w:rsidRPr="00C07CED" w14:paraId="69A0779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B2D6D2" w14:textId="77777777" w:rsidR="00C07CED" w:rsidRPr="00C07CED" w:rsidRDefault="00C07CED" w:rsidP="00C0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150"/>
                <w14:ligatures w14:val="none"/>
              </w:rPr>
            </w:pPr>
            <w:r w:rsidRPr="00C07CE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150"/>
                <w14:ligatures w14:val="none"/>
              </w:rPr>
              <w:t>Personal Data</w:t>
            </w:r>
          </w:p>
        </w:tc>
        <w:tc>
          <w:tcPr>
            <w:tcW w:w="0" w:type="auto"/>
            <w:vAlign w:val="center"/>
            <w:hideMark/>
          </w:tcPr>
          <w:p w14:paraId="07E7FB4D" w14:textId="77777777" w:rsidR="00C07CED" w:rsidRPr="00C07CED" w:rsidRDefault="00C07CED" w:rsidP="00C0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150"/>
                <w14:ligatures w14:val="none"/>
              </w:rPr>
            </w:pPr>
            <w:r w:rsidRPr="00C07CE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150"/>
                <w14:ligatures w14:val="none"/>
              </w:rPr>
              <w:t>Purpose</w:t>
            </w:r>
          </w:p>
        </w:tc>
      </w:tr>
      <w:tr w:rsidR="00C07CED" w:rsidRPr="00C07CED" w14:paraId="6D3CE0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19962E" w14:textId="77777777" w:rsidR="00C07CED" w:rsidRPr="00C07CED" w:rsidRDefault="00C07CED" w:rsidP="00C07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150"/>
                <w14:ligatures w14:val="none"/>
              </w:rPr>
            </w:pPr>
            <w:r w:rsidRPr="00C07CED">
              <w:rPr>
                <w:rFonts w:ascii="Times New Roman" w:eastAsia="Times New Roman" w:hAnsi="Times New Roman" w:cs="Times New Roman"/>
                <w:kern w:val="0"/>
                <w:lang w:eastAsia="en-150"/>
                <w14:ligatures w14:val="none"/>
              </w:rPr>
              <w:t>Name, address, phone, email</w:t>
            </w:r>
          </w:p>
        </w:tc>
        <w:tc>
          <w:tcPr>
            <w:tcW w:w="0" w:type="auto"/>
            <w:vAlign w:val="center"/>
            <w:hideMark/>
          </w:tcPr>
          <w:p w14:paraId="0CA33BE1" w14:textId="77777777" w:rsidR="00C07CED" w:rsidRPr="00C07CED" w:rsidRDefault="00C07CED" w:rsidP="00C07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150"/>
                <w14:ligatures w14:val="none"/>
              </w:rPr>
            </w:pPr>
            <w:r w:rsidRPr="00C07CED">
              <w:rPr>
                <w:rFonts w:ascii="Times New Roman" w:eastAsia="Times New Roman" w:hAnsi="Times New Roman" w:cs="Times New Roman"/>
                <w:kern w:val="0"/>
                <w:lang w:eastAsia="en-150"/>
                <w14:ligatures w14:val="none"/>
              </w:rPr>
              <w:t>To manage membership, waiting lists, tenancies</w:t>
            </w:r>
          </w:p>
        </w:tc>
      </w:tr>
      <w:tr w:rsidR="00C07CED" w:rsidRPr="00C07CED" w14:paraId="736DE6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6C7790" w14:textId="77777777" w:rsidR="00C07CED" w:rsidRPr="00C07CED" w:rsidRDefault="00C07CED" w:rsidP="00C07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150"/>
                <w14:ligatures w14:val="none"/>
              </w:rPr>
            </w:pPr>
            <w:r w:rsidRPr="00C07CED">
              <w:rPr>
                <w:rFonts w:ascii="Times New Roman" w:eastAsia="Times New Roman" w:hAnsi="Times New Roman" w:cs="Times New Roman"/>
                <w:kern w:val="0"/>
                <w:lang w:eastAsia="en-150"/>
                <w14:ligatures w14:val="none"/>
              </w:rPr>
              <w:t>Plot number &amp; agreement details</w:t>
            </w:r>
          </w:p>
        </w:tc>
        <w:tc>
          <w:tcPr>
            <w:tcW w:w="0" w:type="auto"/>
            <w:vAlign w:val="center"/>
            <w:hideMark/>
          </w:tcPr>
          <w:p w14:paraId="0333C088" w14:textId="77777777" w:rsidR="00C07CED" w:rsidRPr="00C07CED" w:rsidRDefault="00C07CED" w:rsidP="00C07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150"/>
                <w14:ligatures w14:val="none"/>
              </w:rPr>
            </w:pPr>
            <w:r w:rsidRPr="00C07CED">
              <w:rPr>
                <w:rFonts w:ascii="Times New Roman" w:eastAsia="Times New Roman" w:hAnsi="Times New Roman" w:cs="Times New Roman"/>
                <w:kern w:val="0"/>
                <w:lang w:eastAsia="en-150"/>
                <w14:ligatures w14:val="none"/>
              </w:rPr>
              <w:t>For site and membership administration</w:t>
            </w:r>
          </w:p>
        </w:tc>
      </w:tr>
      <w:tr w:rsidR="00C07CED" w:rsidRPr="00C07CED" w14:paraId="7E690B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303562" w14:textId="77777777" w:rsidR="00C07CED" w:rsidRPr="00C07CED" w:rsidRDefault="00C07CED" w:rsidP="00C07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150"/>
                <w14:ligatures w14:val="none"/>
              </w:rPr>
            </w:pPr>
            <w:r w:rsidRPr="00C07CED">
              <w:rPr>
                <w:rFonts w:ascii="Times New Roman" w:eastAsia="Times New Roman" w:hAnsi="Times New Roman" w:cs="Times New Roman"/>
                <w:kern w:val="0"/>
                <w:lang w:eastAsia="en-150"/>
                <w14:ligatures w14:val="none"/>
              </w:rPr>
              <w:t>Payment records</w:t>
            </w:r>
          </w:p>
        </w:tc>
        <w:tc>
          <w:tcPr>
            <w:tcW w:w="0" w:type="auto"/>
            <w:vAlign w:val="center"/>
            <w:hideMark/>
          </w:tcPr>
          <w:p w14:paraId="067CD7A2" w14:textId="77777777" w:rsidR="00C07CED" w:rsidRPr="00C07CED" w:rsidRDefault="00C07CED" w:rsidP="00C07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150"/>
                <w14:ligatures w14:val="none"/>
              </w:rPr>
            </w:pPr>
            <w:r w:rsidRPr="00C07CED">
              <w:rPr>
                <w:rFonts w:ascii="Times New Roman" w:eastAsia="Times New Roman" w:hAnsi="Times New Roman" w:cs="Times New Roman"/>
                <w:kern w:val="0"/>
                <w:lang w:eastAsia="en-150"/>
                <w14:ligatures w14:val="none"/>
              </w:rPr>
              <w:t>For rent collection and financial reporting</w:t>
            </w:r>
          </w:p>
        </w:tc>
      </w:tr>
      <w:tr w:rsidR="00C07CED" w:rsidRPr="00C07CED" w14:paraId="4EDFFC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FCB95B" w14:textId="77777777" w:rsidR="00C07CED" w:rsidRPr="00C07CED" w:rsidRDefault="00C07CED" w:rsidP="00C07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150"/>
                <w14:ligatures w14:val="none"/>
              </w:rPr>
            </w:pPr>
            <w:r w:rsidRPr="00C07CED">
              <w:rPr>
                <w:rFonts w:ascii="Times New Roman" w:eastAsia="Times New Roman" w:hAnsi="Times New Roman" w:cs="Times New Roman"/>
                <w:kern w:val="0"/>
                <w:lang w:eastAsia="en-150"/>
                <w14:ligatures w14:val="none"/>
              </w:rPr>
              <w:t>Photographs (with consent)</w:t>
            </w:r>
          </w:p>
        </w:tc>
        <w:tc>
          <w:tcPr>
            <w:tcW w:w="0" w:type="auto"/>
            <w:vAlign w:val="center"/>
            <w:hideMark/>
          </w:tcPr>
          <w:p w14:paraId="605F9B91" w14:textId="77777777" w:rsidR="00C07CED" w:rsidRPr="00C07CED" w:rsidRDefault="00C07CED" w:rsidP="00C07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150"/>
                <w14:ligatures w14:val="none"/>
              </w:rPr>
            </w:pPr>
            <w:r w:rsidRPr="00C07CED">
              <w:rPr>
                <w:rFonts w:ascii="Times New Roman" w:eastAsia="Times New Roman" w:hAnsi="Times New Roman" w:cs="Times New Roman"/>
                <w:kern w:val="0"/>
                <w:lang w:eastAsia="en-150"/>
                <w14:ligatures w14:val="none"/>
              </w:rPr>
              <w:t>For newsletters, reports, and publicity</w:t>
            </w:r>
          </w:p>
        </w:tc>
      </w:tr>
      <w:tr w:rsidR="00C07CED" w:rsidRPr="00C07CED" w14:paraId="578D61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F0C50C" w14:textId="77777777" w:rsidR="00C07CED" w:rsidRPr="00C07CED" w:rsidRDefault="00C07CED" w:rsidP="00C07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150"/>
                <w14:ligatures w14:val="none"/>
              </w:rPr>
            </w:pPr>
            <w:r w:rsidRPr="00C07CED">
              <w:rPr>
                <w:rFonts w:ascii="Times New Roman" w:eastAsia="Times New Roman" w:hAnsi="Times New Roman" w:cs="Times New Roman"/>
                <w:kern w:val="0"/>
                <w:lang w:eastAsia="en-150"/>
                <w14:ligatures w14:val="none"/>
              </w:rPr>
              <w:t>Correspondence</w:t>
            </w:r>
          </w:p>
        </w:tc>
        <w:tc>
          <w:tcPr>
            <w:tcW w:w="0" w:type="auto"/>
            <w:vAlign w:val="center"/>
            <w:hideMark/>
          </w:tcPr>
          <w:p w14:paraId="0CC408AC" w14:textId="77777777" w:rsidR="00C07CED" w:rsidRPr="00C07CED" w:rsidRDefault="00C07CED" w:rsidP="00C07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150"/>
                <w14:ligatures w14:val="none"/>
              </w:rPr>
            </w:pPr>
            <w:r w:rsidRPr="00C07CED">
              <w:rPr>
                <w:rFonts w:ascii="Times New Roman" w:eastAsia="Times New Roman" w:hAnsi="Times New Roman" w:cs="Times New Roman"/>
                <w:kern w:val="0"/>
                <w:lang w:eastAsia="en-150"/>
                <w14:ligatures w14:val="none"/>
              </w:rPr>
              <w:t>To manage communications and records</w:t>
            </w:r>
          </w:p>
        </w:tc>
      </w:tr>
    </w:tbl>
    <w:p w14:paraId="65E2C3CE" w14:textId="77777777" w:rsidR="00C07CED" w:rsidRPr="00C07CED" w:rsidRDefault="00000000" w:rsidP="00C07C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pict w14:anchorId="3FA6398B">
          <v:rect id="_x0000_i1028" style="width:0;height:1.5pt" o:hralign="center" o:hrstd="t" o:hr="t" fillcolor="#a0a0a0" stroked="f"/>
        </w:pict>
      </w:r>
    </w:p>
    <w:p w14:paraId="477EB5F7" w14:textId="77777777" w:rsidR="00C07CED" w:rsidRPr="00C07CED" w:rsidRDefault="00C07CED" w:rsidP="00C07C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</w:pPr>
      <w:r w:rsidRPr="00C07CED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4. Why We Collect Your Data (Legal Basis)</w:t>
      </w:r>
    </w:p>
    <w:p w14:paraId="63178F6F" w14:textId="77777777" w:rsidR="00C07CED" w:rsidRPr="00C07CED" w:rsidRDefault="00C07CED" w:rsidP="00C07C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>We process your data based on the following lawful grounds under Article 6 of the GDPR:</w:t>
      </w:r>
    </w:p>
    <w:p w14:paraId="19E672D6" w14:textId="77777777" w:rsidR="00C07CED" w:rsidRPr="00C07CED" w:rsidRDefault="00C07CED" w:rsidP="00C07C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C07CED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Contract</w:t>
      </w: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– to administer your tenancy or membership agreement</w:t>
      </w:r>
    </w:p>
    <w:p w14:paraId="38D04998" w14:textId="77777777" w:rsidR="00C07CED" w:rsidRPr="00C07CED" w:rsidRDefault="00C07CED" w:rsidP="00C07C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C07CED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Legal obligation</w:t>
      </w: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– to meet financial, safety, or reporting obligations</w:t>
      </w:r>
    </w:p>
    <w:p w14:paraId="29A41B7F" w14:textId="77777777" w:rsidR="00C07CED" w:rsidRPr="00C07CED" w:rsidRDefault="00C07CED" w:rsidP="00C07C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C07CED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lastRenderedPageBreak/>
        <w:t>Legitimate interest</w:t>
      </w: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– to run the allotment efficiently and maintain community engagement</w:t>
      </w:r>
    </w:p>
    <w:p w14:paraId="17BF915C" w14:textId="77777777" w:rsidR="00C07CED" w:rsidRPr="00C07CED" w:rsidRDefault="00C07CED" w:rsidP="00C07C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C07CED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Consent</w:t>
      </w: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– where applicable, for optional uses such as newsletters or publicity materials (you may withdraw consent at any time)</w:t>
      </w:r>
    </w:p>
    <w:p w14:paraId="2B382F12" w14:textId="77777777" w:rsidR="00C07CED" w:rsidRPr="00C07CED" w:rsidRDefault="00000000" w:rsidP="00C07C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pict w14:anchorId="66FA510D">
          <v:rect id="_x0000_i1029" style="width:0;height:1.5pt" o:hralign="center" o:hrstd="t" o:hr="t" fillcolor="#a0a0a0" stroked="f"/>
        </w:pict>
      </w:r>
    </w:p>
    <w:p w14:paraId="2572854E" w14:textId="77777777" w:rsidR="00C07CED" w:rsidRPr="00C07CED" w:rsidRDefault="00C07CED" w:rsidP="00C07C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</w:pPr>
      <w:r w:rsidRPr="00C07CED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5. How We Use Your Data</w:t>
      </w:r>
    </w:p>
    <w:p w14:paraId="3570CAEB" w14:textId="77777777" w:rsidR="00C07CED" w:rsidRPr="00C07CED" w:rsidRDefault="00C07CED" w:rsidP="00C07C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>We use your personal data to:</w:t>
      </w:r>
    </w:p>
    <w:p w14:paraId="43255B15" w14:textId="77777777" w:rsidR="00C07CED" w:rsidRPr="00C07CED" w:rsidRDefault="00C07CED" w:rsidP="00C07C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>Administer allotment plot tenancies and waiting lists</w:t>
      </w:r>
    </w:p>
    <w:p w14:paraId="0B2419EF" w14:textId="77777777" w:rsidR="00C07CED" w:rsidRPr="00C07CED" w:rsidRDefault="00C07CED" w:rsidP="00C07C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>Send invoices, rent reminders, AGM notices, and newsletters</w:t>
      </w:r>
    </w:p>
    <w:p w14:paraId="0303AF7C" w14:textId="77777777" w:rsidR="00C07CED" w:rsidRPr="00C07CED" w:rsidRDefault="00C07CED" w:rsidP="00C07C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>Maintain membership records</w:t>
      </w:r>
    </w:p>
    <w:p w14:paraId="3F6FCA5D" w14:textId="77777777" w:rsidR="00C07CED" w:rsidRPr="00C07CED" w:rsidRDefault="00C07CED" w:rsidP="00C07C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>Organise events, volunteer activities, and meetings</w:t>
      </w:r>
    </w:p>
    <w:p w14:paraId="3EB332F8" w14:textId="77777777" w:rsidR="00C07CED" w:rsidRPr="00C07CED" w:rsidRDefault="00C07CED" w:rsidP="00C07C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>Comply with insurance, health &amp; safety, and other legal obligations</w:t>
      </w:r>
    </w:p>
    <w:p w14:paraId="7BB7351F" w14:textId="77777777" w:rsidR="00C07CED" w:rsidRPr="00C07CED" w:rsidRDefault="00000000" w:rsidP="00C07C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pict w14:anchorId="2C044B79">
          <v:rect id="_x0000_i1030" style="width:0;height:1.5pt" o:hralign="center" o:hrstd="t" o:hr="t" fillcolor="#a0a0a0" stroked="f"/>
        </w:pict>
      </w:r>
    </w:p>
    <w:p w14:paraId="3E7DEF15" w14:textId="77777777" w:rsidR="00C07CED" w:rsidRPr="00C07CED" w:rsidRDefault="00C07CED" w:rsidP="00C07C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</w:pPr>
      <w:r w:rsidRPr="00C07CED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6. How We Store and Protect Your Data</w:t>
      </w:r>
    </w:p>
    <w:p w14:paraId="0049C62F" w14:textId="77777777" w:rsidR="00C07CED" w:rsidRPr="00C07CED" w:rsidRDefault="00C07CED" w:rsidP="00C07C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>Personal data is stored securely in password-protected systems or locked filing cabinets.</w:t>
      </w:r>
    </w:p>
    <w:p w14:paraId="2944AC7A" w14:textId="77777777" w:rsidR="00C07CED" w:rsidRPr="00C07CED" w:rsidRDefault="00C07CED" w:rsidP="00C07C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>Access is limited to authorised committee members.</w:t>
      </w:r>
    </w:p>
    <w:p w14:paraId="4A998F06" w14:textId="77777777" w:rsidR="00C07CED" w:rsidRPr="00C07CED" w:rsidRDefault="00C07CED" w:rsidP="00C07C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We do </w:t>
      </w:r>
      <w:r w:rsidRPr="00C07CED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not</w:t>
      </w: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share your data with third parties unless legally required or you give consent.</w:t>
      </w:r>
    </w:p>
    <w:p w14:paraId="0010C515" w14:textId="77777777" w:rsidR="00C07CED" w:rsidRPr="00C07CED" w:rsidRDefault="00C07CED" w:rsidP="00C07C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We do </w:t>
      </w:r>
      <w:r w:rsidRPr="00C07CED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not</w:t>
      </w: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transfer data outside the European Economic Area (EEA).</w:t>
      </w:r>
    </w:p>
    <w:p w14:paraId="1E655953" w14:textId="77777777" w:rsidR="00C07CED" w:rsidRPr="00C07CED" w:rsidRDefault="00000000" w:rsidP="00C07C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pict w14:anchorId="3BD01C13">
          <v:rect id="_x0000_i1031" style="width:0;height:1.5pt" o:hralign="center" o:hrstd="t" o:hr="t" fillcolor="#a0a0a0" stroked="f"/>
        </w:pict>
      </w:r>
    </w:p>
    <w:p w14:paraId="31207C74" w14:textId="77777777" w:rsidR="00C07CED" w:rsidRPr="00C07CED" w:rsidRDefault="00C07CED" w:rsidP="00C07C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</w:pPr>
      <w:r w:rsidRPr="00C07CED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7. Who We May Share Your Data With</w:t>
      </w:r>
    </w:p>
    <w:p w14:paraId="46533134" w14:textId="77777777" w:rsidR="00C07CED" w:rsidRPr="00C07CED" w:rsidRDefault="00C07CED" w:rsidP="00C07C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>We may share data with:</w:t>
      </w:r>
    </w:p>
    <w:p w14:paraId="0093612D" w14:textId="77777777" w:rsidR="00C07CED" w:rsidRPr="00C07CED" w:rsidRDefault="00C07CED" w:rsidP="00C07C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C07CED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Revenue</w:t>
      </w: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>, if required for financial reporting</w:t>
      </w:r>
    </w:p>
    <w:p w14:paraId="3103A130" w14:textId="77777777" w:rsidR="00C07CED" w:rsidRPr="00C07CED" w:rsidRDefault="00C07CED" w:rsidP="00C07C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C07CED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Our insurers</w:t>
      </w: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>, in case of incidents or claims</w:t>
      </w:r>
    </w:p>
    <w:p w14:paraId="734B7DDC" w14:textId="77777777" w:rsidR="00C07CED" w:rsidRPr="00C07CED" w:rsidRDefault="00C07CED" w:rsidP="00C07C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C07CED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Local authority</w:t>
      </w: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>, if involved in site ownership or funding</w:t>
      </w:r>
    </w:p>
    <w:p w14:paraId="32285AF2" w14:textId="77777777" w:rsidR="00C07CED" w:rsidRPr="00C07CED" w:rsidRDefault="00C07CED" w:rsidP="00C07C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C07CED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Third-party service providers</w:t>
      </w: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(e.g., accountants or web/email hosts), under confidentiality agreements</w:t>
      </w:r>
    </w:p>
    <w:p w14:paraId="5135B514" w14:textId="77777777" w:rsidR="00C07CED" w:rsidRPr="00C07CED" w:rsidRDefault="00C07CED" w:rsidP="00C07C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We will </w:t>
      </w:r>
      <w:r w:rsidRPr="00C07CED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never</w:t>
      </w: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sell your personal data.</w:t>
      </w:r>
    </w:p>
    <w:p w14:paraId="14709ED4" w14:textId="77777777" w:rsidR="00C07CED" w:rsidRPr="00C07CED" w:rsidRDefault="00000000" w:rsidP="00C07C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pict w14:anchorId="39D1EACE">
          <v:rect id="_x0000_i1032" style="width:0;height:1.5pt" o:hralign="center" o:hrstd="t" o:hr="t" fillcolor="#a0a0a0" stroked="f"/>
        </w:pict>
      </w:r>
    </w:p>
    <w:p w14:paraId="3F89E755" w14:textId="77777777" w:rsidR="00C07CED" w:rsidRPr="00C07CED" w:rsidRDefault="00C07CED" w:rsidP="00C07C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</w:pPr>
      <w:r w:rsidRPr="00C07CED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8. Data Retention</w:t>
      </w:r>
    </w:p>
    <w:p w14:paraId="287C8A30" w14:textId="77777777" w:rsidR="00C07CED" w:rsidRPr="00C07CED" w:rsidRDefault="00C07CED" w:rsidP="00C07C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>We keep your data only as long as necessary: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4"/>
        <w:gridCol w:w="5240"/>
      </w:tblGrid>
      <w:tr w:rsidR="00C07CED" w:rsidRPr="00C07CED" w14:paraId="654AEB1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CE12E7" w14:textId="77777777" w:rsidR="00C07CED" w:rsidRPr="00C07CED" w:rsidRDefault="00C07CED" w:rsidP="00C0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150"/>
                <w14:ligatures w14:val="none"/>
              </w:rPr>
            </w:pPr>
            <w:r w:rsidRPr="00C07CE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150"/>
                <w14:ligatures w14:val="none"/>
              </w:rPr>
              <w:lastRenderedPageBreak/>
              <w:t>Data Type</w:t>
            </w:r>
          </w:p>
        </w:tc>
        <w:tc>
          <w:tcPr>
            <w:tcW w:w="0" w:type="auto"/>
            <w:vAlign w:val="center"/>
            <w:hideMark/>
          </w:tcPr>
          <w:p w14:paraId="18B7FBFE" w14:textId="77777777" w:rsidR="00C07CED" w:rsidRPr="00C07CED" w:rsidRDefault="00C07CED" w:rsidP="00C0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150"/>
                <w14:ligatures w14:val="none"/>
              </w:rPr>
            </w:pPr>
            <w:r w:rsidRPr="00C07CE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150"/>
                <w14:ligatures w14:val="none"/>
              </w:rPr>
              <w:t>Retention Period</w:t>
            </w:r>
          </w:p>
        </w:tc>
      </w:tr>
      <w:tr w:rsidR="00C07CED" w:rsidRPr="00C07CED" w14:paraId="222204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2A4E9E" w14:textId="77777777" w:rsidR="00C07CED" w:rsidRPr="00C07CED" w:rsidRDefault="00C07CED" w:rsidP="00C07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150"/>
                <w14:ligatures w14:val="none"/>
              </w:rPr>
            </w:pPr>
            <w:r w:rsidRPr="00C07CED">
              <w:rPr>
                <w:rFonts w:ascii="Times New Roman" w:eastAsia="Times New Roman" w:hAnsi="Times New Roman" w:cs="Times New Roman"/>
                <w:kern w:val="0"/>
                <w:lang w:eastAsia="en-150"/>
                <w14:ligatures w14:val="none"/>
              </w:rPr>
              <w:t>Tenancy agreements</w:t>
            </w:r>
          </w:p>
        </w:tc>
        <w:tc>
          <w:tcPr>
            <w:tcW w:w="0" w:type="auto"/>
            <w:vAlign w:val="center"/>
            <w:hideMark/>
          </w:tcPr>
          <w:p w14:paraId="2016B4C7" w14:textId="77777777" w:rsidR="00C07CED" w:rsidRPr="00C07CED" w:rsidRDefault="00C07CED" w:rsidP="00C07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150"/>
                <w14:ligatures w14:val="none"/>
              </w:rPr>
            </w:pPr>
            <w:r w:rsidRPr="00C07CED">
              <w:rPr>
                <w:rFonts w:ascii="Times New Roman" w:eastAsia="Times New Roman" w:hAnsi="Times New Roman" w:cs="Times New Roman"/>
                <w:kern w:val="0"/>
                <w:lang w:eastAsia="en-150"/>
                <w14:ligatures w14:val="none"/>
              </w:rPr>
              <w:t>6 years after termination</w:t>
            </w:r>
          </w:p>
        </w:tc>
      </w:tr>
      <w:tr w:rsidR="00C07CED" w:rsidRPr="00C07CED" w14:paraId="08DC2D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19EDD0" w14:textId="77777777" w:rsidR="00C07CED" w:rsidRPr="00C07CED" w:rsidRDefault="00C07CED" w:rsidP="00C07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150"/>
                <w14:ligatures w14:val="none"/>
              </w:rPr>
            </w:pPr>
            <w:r w:rsidRPr="00C07CED">
              <w:rPr>
                <w:rFonts w:ascii="Times New Roman" w:eastAsia="Times New Roman" w:hAnsi="Times New Roman" w:cs="Times New Roman"/>
                <w:kern w:val="0"/>
                <w:lang w:eastAsia="en-150"/>
                <w14:ligatures w14:val="none"/>
              </w:rPr>
              <w:t>Financial records</w:t>
            </w:r>
          </w:p>
        </w:tc>
        <w:tc>
          <w:tcPr>
            <w:tcW w:w="0" w:type="auto"/>
            <w:vAlign w:val="center"/>
            <w:hideMark/>
          </w:tcPr>
          <w:p w14:paraId="13C5084D" w14:textId="77777777" w:rsidR="00C07CED" w:rsidRPr="00C07CED" w:rsidRDefault="00C07CED" w:rsidP="00C07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150"/>
                <w14:ligatures w14:val="none"/>
              </w:rPr>
            </w:pPr>
            <w:r w:rsidRPr="00C07CED">
              <w:rPr>
                <w:rFonts w:ascii="Times New Roman" w:eastAsia="Times New Roman" w:hAnsi="Times New Roman" w:cs="Times New Roman"/>
                <w:kern w:val="0"/>
                <w:lang w:eastAsia="en-150"/>
                <w14:ligatures w14:val="none"/>
              </w:rPr>
              <w:t>6 years (Revenue compliance)</w:t>
            </w:r>
          </w:p>
        </w:tc>
      </w:tr>
      <w:tr w:rsidR="00C07CED" w:rsidRPr="00C07CED" w14:paraId="188563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C07101" w14:textId="77777777" w:rsidR="00C07CED" w:rsidRPr="00C07CED" w:rsidRDefault="00C07CED" w:rsidP="00C07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150"/>
                <w14:ligatures w14:val="none"/>
              </w:rPr>
            </w:pPr>
            <w:r w:rsidRPr="00C07CED">
              <w:rPr>
                <w:rFonts w:ascii="Times New Roman" w:eastAsia="Times New Roman" w:hAnsi="Times New Roman" w:cs="Times New Roman"/>
                <w:kern w:val="0"/>
                <w:lang w:eastAsia="en-150"/>
                <w14:ligatures w14:val="none"/>
              </w:rPr>
              <w:t>Waiting list entries</w:t>
            </w:r>
          </w:p>
        </w:tc>
        <w:tc>
          <w:tcPr>
            <w:tcW w:w="0" w:type="auto"/>
            <w:vAlign w:val="center"/>
            <w:hideMark/>
          </w:tcPr>
          <w:p w14:paraId="4EBBDFCC" w14:textId="77777777" w:rsidR="00C07CED" w:rsidRPr="00C07CED" w:rsidRDefault="00C07CED" w:rsidP="00C07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150"/>
                <w14:ligatures w14:val="none"/>
              </w:rPr>
            </w:pPr>
            <w:r w:rsidRPr="00C07CED">
              <w:rPr>
                <w:rFonts w:ascii="Times New Roman" w:eastAsia="Times New Roman" w:hAnsi="Times New Roman" w:cs="Times New Roman"/>
                <w:kern w:val="0"/>
                <w:lang w:eastAsia="en-150"/>
                <w14:ligatures w14:val="none"/>
              </w:rPr>
              <w:t>Until request for removal or after 2 years of inactivity</w:t>
            </w:r>
          </w:p>
        </w:tc>
      </w:tr>
      <w:tr w:rsidR="00C07CED" w:rsidRPr="00C07CED" w14:paraId="3F5E2C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57BBF6" w14:textId="77777777" w:rsidR="00C07CED" w:rsidRPr="00C07CED" w:rsidRDefault="00C07CED" w:rsidP="00C07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150"/>
                <w14:ligatures w14:val="none"/>
              </w:rPr>
            </w:pPr>
            <w:r w:rsidRPr="00C07CED">
              <w:rPr>
                <w:rFonts w:ascii="Times New Roman" w:eastAsia="Times New Roman" w:hAnsi="Times New Roman" w:cs="Times New Roman"/>
                <w:kern w:val="0"/>
                <w:lang w:eastAsia="en-150"/>
                <w14:ligatures w14:val="none"/>
              </w:rPr>
              <w:t>Emails and correspondence</w:t>
            </w:r>
          </w:p>
        </w:tc>
        <w:tc>
          <w:tcPr>
            <w:tcW w:w="0" w:type="auto"/>
            <w:vAlign w:val="center"/>
            <w:hideMark/>
          </w:tcPr>
          <w:p w14:paraId="50D2BB09" w14:textId="77777777" w:rsidR="00C07CED" w:rsidRPr="00C07CED" w:rsidRDefault="00C07CED" w:rsidP="00C07C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150"/>
                <w14:ligatures w14:val="none"/>
              </w:rPr>
            </w:pPr>
            <w:r w:rsidRPr="00C07CED">
              <w:rPr>
                <w:rFonts w:ascii="Times New Roman" w:eastAsia="Times New Roman" w:hAnsi="Times New Roman" w:cs="Times New Roman"/>
                <w:kern w:val="0"/>
                <w:lang w:eastAsia="en-150"/>
                <w14:ligatures w14:val="none"/>
              </w:rPr>
              <w:t>2–3 years or as needed for administrative purposes</w:t>
            </w:r>
          </w:p>
        </w:tc>
      </w:tr>
    </w:tbl>
    <w:p w14:paraId="1AF02B18" w14:textId="77777777" w:rsidR="00C07CED" w:rsidRPr="00C07CED" w:rsidRDefault="00000000" w:rsidP="00C07C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pict w14:anchorId="4529BBE0">
          <v:rect id="_x0000_i1033" style="width:0;height:1.5pt" o:hralign="center" o:hrstd="t" o:hr="t" fillcolor="#a0a0a0" stroked="f"/>
        </w:pict>
      </w:r>
    </w:p>
    <w:p w14:paraId="0AB1FB02" w14:textId="77777777" w:rsidR="00C07CED" w:rsidRPr="00C07CED" w:rsidRDefault="00C07CED" w:rsidP="00C07C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</w:pPr>
      <w:r w:rsidRPr="00C07CED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9. Your Data Protection Rights</w:t>
      </w:r>
    </w:p>
    <w:p w14:paraId="68F7338C" w14:textId="77777777" w:rsidR="00C07CED" w:rsidRPr="00C07CED" w:rsidRDefault="00C07CED" w:rsidP="00C07C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>Under GDPR, you have the right to:</w:t>
      </w:r>
    </w:p>
    <w:p w14:paraId="6E81680F" w14:textId="77777777" w:rsidR="00C07CED" w:rsidRPr="00C07CED" w:rsidRDefault="00C07CED" w:rsidP="00C07C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>Access your personal data</w:t>
      </w:r>
    </w:p>
    <w:p w14:paraId="7581FE5C" w14:textId="77777777" w:rsidR="00C07CED" w:rsidRPr="00C07CED" w:rsidRDefault="00C07CED" w:rsidP="00C07C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>Rectify incorrect or incomplete data</w:t>
      </w:r>
    </w:p>
    <w:p w14:paraId="1707F374" w14:textId="77777777" w:rsidR="00C07CED" w:rsidRPr="00C07CED" w:rsidRDefault="00C07CED" w:rsidP="00C07C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>Erase data (right to be forgotten), subject to certain conditions</w:t>
      </w:r>
    </w:p>
    <w:p w14:paraId="27136F80" w14:textId="77777777" w:rsidR="00C07CED" w:rsidRPr="00C07CED" w:rsidRDefault="00C07CED" w:rsidP="00C07C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>Object to or restrict processing</w:t>
      </w:r>
    </w:p>
    <w:p w14:paraId="2FA94A7B" w14:textId="77777777" w:rsidR="00C07CED" w:rsidRPr="00C07CED" w:rsidRDefault="00C07CED" w:rsidP="00C07C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>Data portability (receive a copy in machine-readable format)</w:t>
      </w:r>
    </w:p>
    <w:p w14:paraId="0C9B2761" w14:textId="77777777" w:rsidR="00C07CED" w:rsidRPr="00C07CED" w:rsidRDefault="00C07CED" w:rsidP="00C07C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Lodge a complaint with the </w:t>
      </w:r>
      <w:r w:rsidRPr="00C07CED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Data Protection Commission</w:t>
      </w:r>
    </w:p>
    <w:p w14:paraId="37426DC9" w14:textId="77777777" w:rsidR="00C07CED" w:rsidRPr="00C07CED" w:rsidRDefault="00C07CED" w:rsidP="00C07C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</w:pPr>
      <w:r w:rsidRPr="00C07CED">
        <w:rPr>
          <w:rFonts w:ascii="Segoe UI Emoji" w:eastAsia="Times New Roman" w:hAnsi="Segoe UI Emoji" w:cs="Segoe UI Emoji"/>
          <w:b/>
          <w:bCs/>
          <w:kern w:val="0"/>
          <w:lang w:eastAsia="en-150"/>
          <w14:ligatures w14:val="none"/>
        </w:rPr>
        <w:t>📞</w:t>
      </w:r>
      <w:r w:rsidRPr="00C07CED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 xml:space="preserve"> Contact the DPC (Ireland):</w:t>
      </w:r>
    </w:p>
    <w:p w14:paraId="0A7A7EAE" w14:textId="77777777" w:rsidR="00C07CED" w:rsidRPr="00C07CED" w:rsidRDefault="00C07CED" w:rsidP="00C07C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>Website: www.dataprotection.ie</w:t>
      </w:r>
    </w:p>
    <w:p w14:paraId="185A97B4" w14:textId="77777777" w:rsidR="00C07CED" w:rsidRPr="00C07CED" w:rsidRDefault="00C07CED" w:rsidP="00C07C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>Phone: 01 765 0100 or 1800 437 737</w:t>
      </w:r>
    </w:p>
    <w:p w14:paraId="667A9A99" w14:textId="77777777" w:rsidR="00C07CED" w:rsidRPr="00C07CED" w:rsidRDefault="00C07CED" w:rsidP="00C07C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>Email: info@dataprotection.ie</w:t>
      </w:r>
    </w:p>
    <w:p w14:paraId="0889C0FE" w14:textId="77777777" w:rsidR="00C07CED" w:rsidRPr="00C07CED" w:rsidRDefault="00000000" w:rsidP="00C07C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pict w14:anchorId="6D194E73">
          <v:rect id="_x0000_i1034" style="width:0;height:1.5pt" o:hralign="center" o:hrstd="t" o:hr="t" fillcolor="#a0a0a0" stroked="f"/>
        </w:pict>
      </w:r>
    </w:p>
    <w:p w14:paraId="27BD88D9" w14:textId="77777777" w:rsidR="00C07CED" w:rsidRPr="00C07CED" w:rsidRDefault="00C07CED" w:rsidP="00C07C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</w:pPr>
      <w:r w:rsidRPr="00C07CED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10. Contact Us About Your Data</w:t>
      </w:r>
    </w:p>
    <w:p w14:paraId="2D37A5A1" w14:textId="77777777" w:rsidR="00C07CED" w:rsidRPr="00C07CED" w:rsidRDefault="00C07CED" w:rsidP="00C07C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>To make a request or raise a concern, please contact:</w:t>
      </w:r>
    </w:p>
    <w:p w14:paraId="4AD9DF30" w14:textId="77777777" w:rsidR="00C07CED" w:rsidRPr="00C07CED" w:rsidRDefault="00C07CED" w:rsidP="00C07C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C07CED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Name:</w:t>
      </w: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[Data Protection Contact Person or Chairperson]</w:t>
      </w: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br/>
      </w:r>
      <w:r w:rsidRPr="00C07CED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Email:</w:t>
      </w: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[Email address]</w:t>
      </w: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br/>
      </w:r>
      <w:r w:rsidRPr="00C07CED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Phone:</w:t>
      </w: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[Phone number, optional]</w:t>
      </w:r>
    </w:p>
    <w:p w14:paraId="23541C24" w14:textId="77777777" w:rsidR="00C07CED" w:rsidRPr="00C07CED" w:rsidRDefault="00000000" w:rsidP="00C07C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pict w14:anchorId="7EE375F4">
          <v:rect id="_x0000_i1035" style="width:0;height:1.5pt" o:hralign="center" o:hrstd="t" o:hr="t" fillcolor="#a0a0a0" stroked="f"/>
        </w:pict>
      </w:r>
    </w:p>
    <w:p w14:paraId="6CC8538A" w14:textId="77777777" w:rsidR="00C07CED" w:rsidRPr="00C07CED" w:rsidRDefault="00C07CED" w:rsidP="00C07C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</w:pPr>
      <w:r w:rsidRPr="00C07CED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11. Changes to This Policy</w:t>
      </w:r>
    </w:p>
    <w:p w14:paraId="5C39B364" w14:textId="77777777" w:rsidR="00C07CED" w:rsidRPr="00C07CED" w:rsidRDefault="00C07CED" w:rsidP="00C07C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>We review this policy annually or when regulations change.</w:t>
      </w:r>
    </w:p>
    <w:p w14:paraId="2CA3F0A6" w14:textId="77777777" w:rsidR="00C07CED" w:rsidRPr="00C07CED" w:rsidRDefault="00C07CED" w:rsidP="00C07C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C07CED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Adopted on:</w:t>
      </w: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[Date]</w:t>
      </w: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br/>
      </w:r>
      <w:r w:rsidRPr="00C07CED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Next review due:</w:t>
      </w: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[Date]</w:t>
      </w:r>
    </w:p>
    <w:p w14:paraId="2853EAAC" w14:textId="77777777" w:rsidR="00C07CED" w:rsidRPr="00C07CED" w:rsidRDefault="00000000" w:rsidP="00C07C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pict w14:anchorId="77310C4C">
          <v:rect id="_x0000_i1036" style="width:0;height:1.5pt" o:hralign="center" o:hrstd="t" o:hr="t" fillcolor="#a0a0a0" stroked="f"/>
        </w:pict>
      </w:r>
    </w:p>
    <w:p w14:paraId="43F6F214" w14:textId="062F0DA1" w:rsidR="002C02AA" w:rsidRPr="002C02AA" w:rsidRDefault="00C07CED" w:rsidP="002C02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</w:pPr>
      <w:r w:rsidRPr="00C07CED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Declaration</w:t>
      </w:r>
      <w:r w:rsidR="002C02AA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 xml:space="preserve"> </w:t>
      </w:r>
      <w:r w:rsidRPr="00C07CED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>All committee members who handle data must read and comply with this policy. Members and tenants will be informed of updates</w:t>
      </w:r>
    </w:p>
    <w:sectPr w:rsidR="002C02AA" w:rsidRPr="002C02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94A32"/>
    <w:multiLevelType w:val="multilevel"/>
    <w:tmpl w:val="48E2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D3A25"/>
    <w:multiLevelType w:val="multilevel"/>
    <w:tmpl w:val="97D2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213BFA"/>
    <w:multiLevelType w:val="multilevel"/>
    <w:tmpl w:val="65E0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D023F1"/>
    <w:multiLevelType w:val="multilevel"/>
    <w:tmpl w:val="1F567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3616A4"/>
    <w:multiLevelType w:val="multilevel"/>
    <w:tmpl w:val="6826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535852"/>
    <w:multiLevelType w:val="multilevel"/>
    <w:tmpl w:val="0766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0138205">
    <w:abstractNumId w:val="4"/>
  </w:num>
  <w:num w:numId="2" w16cid:durableId="237639677">
    <w:abstractNumId w:val="1"/>
  </w:num>
  <w:num w:numId="3" w16cid:durableId="451947977">
    <w:abstractNumId w:val="5"/>
  </w:num>
  <w:num w:numId="4" w16cid:durableId="1746103132">
    <w:abstractNumId w:val="3"/>
  </w:num>
  <w:num w:numId="5" w16cid:durableId="1627200264">
    <w:abstractNumId w:val="0"/>
  </w:num>
  <w:num w:numId="6" w16cid:durableId="589463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CED"/>
    <w:rsid w:val="002C02AA"/>
    <w:rsid w:val="00645AFB"/>
    <w:rsid w:val="00652D94"/>
    <w:rsid w:val="00755654"/>
    <w:rsid w:val="00C0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EB3DA"/>
  <w15:chartTrackingRefBased/>
  <w15:docId w15:val="{C6582B4B-E65B-4246-B0FD-E34B9CE7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150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7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C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C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7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C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C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C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C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C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C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C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7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7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7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7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7C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7C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7C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C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7C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564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Devereux</dc:creator>
  <cp:keywords/>
  <dc:description/>
  <cp:lastModifiedBy>Michael Devereux</cp:lastModifiedBy>
  <cp:revision>2</cp:revision>
  <dcterms:created xsi:type="dcterms:W3CDTF">2025-10-05T12:04:00Z</dcterms:created>
  <dcterms:modified xsi:type="dcterms:W3CDTF">2025-11-05T17:11:00Z</dcterms:modified>
</cp:coreProperties>
</file>